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BE" w:rsidRPr="00285033" w:rsidRDefault="00391CBE" w:rsidP="00391C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850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85033">
        <w:rPr>
          <w:rFonts w:ascii="Times New Roman" w:hAnsi="Times New Roman" w:cs="Times New Roman"/>
          <w:b/>
          <w:sz w:val="28"/>
          <w:szCs w:val="28"/>
        </w:rPr>
        <w:t xml:space="preserve">   « Утверждаю»________</w:t>
      </w:r>
    </w:p>
    <w:p w:rsidR="00391CBE" w:rsidRDefault="00391CBE" w:rsidP="00391CBE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Директору МКУ     </w:t>
      </w:r>
    </w:p>
    <w:p w:rsidR="00391CBE" w:rsidRDefault="00391CBE" w:rsidP="00391CBE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Вейделевский РОМЦ»</w:t>
      </w:r>
    </w:p>
    <w:p w:rsidR="00391CBE" w:rsidRDefault="00391CBE" w:rsidP="0039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Н.И Мироненко</w:t>
      </w:r>
    </w:p>
    <w:p w:rsidR="00391CBE" w:rsidRPr="0005714F" w:rsidRDefault="00391CBE" w:rsidP="00391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</w:p>
    <w:p w:rsidR="00391CBE" w:rsidRDefault="00391CBE" w:rsidP="00391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Заболотовского сельского клуба</w:t>
      </w:r>
    </w:p>
    <w:p w:rsidR="002F22E5" w:rsidRDefault="002F22E5" w:rsidP="00391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июль 2022 года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590"/>
        <w:tblW w:w="10173" w:type="dxa"/>
        <w:tblLayout w:type="fixed"/>
        <w:tblLook w:val="04A0" w:firstRow="1" w:lastRow="0" w:firstColumn="1" w:lastColumn="0" w:noHBand="0" w:noVBand="1"/>
      </w:tblPr>
      <w:tblGrid>
        <w:gridCol w:w="553"/>
        <w:gridCol w:w="3100"/>
        <w:gridCol w:w="2835"/>
        <w:gridCol w:w="1417"/>
        <w:gridCol w:w="2268"/>
      </w:tblGrid>
      <w:tr w:rsidR="00391CBE" w:rsidTr="002106D9">
        <w:tc>
          <w:tcPr>
            <w:tcW w:w="553" w:type="dxa"/>
          </w:tcPr>
          <w:p w:rsidR="00391CBE" w:rsidRPr="00F33881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0" w:type="dxa"/>
          </w:tcPr>
          <w:p w:rsidR="00391CBE" w:rsidRPr="00F33881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391CBE" w:rsidRPr="00F33881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417" w:type="dxa"/>
          </w:tcPr>
          <w:p w:rsidR="00391CBE" w:rsidRPr="00F33881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268" w:type="dxa"/>
          </w:tcPr>
          <w:p w:rsidR="00391CBE" w:rsidRPr="00F33881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91CBE" w:rsidTr="002106D9">
        <w:trPr>
          <w:trHeight w:val="945"/>
        </w:trPr>
        <w:tc>
          <w:tcPr>
            <w:tcW w:w="553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0" w:type="dxa"/>
          </w:tcPr>
          <w:p w:rsidR="00391CBE" w:rsidRP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CBE">
              <w:rPr>
                <w:rFonts w:ascii="Times New Roman" w:hAnsi="Times New Roman" w:cs="Times New Roman"/>
                <w:sz w:val="28"/>
                <w:szCs w:val="24"/>
              </w:rPr>
              <w:t>Беседа « Обманутые судьбой или унесенные героином»</w:t>
            </w:r>
          </w:p>
        </w:tc>
        <w:tc>
          <w:tcPr>
            <w:tcW w:w="2835" w:type="dxa"/>
          </w:tcPr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2.07.22</w:t>
            </w:r>
          </w:p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CBE" w:rsidTr="002106D9">
        <w:trPr>
          <w:trHeight w:val="971"/>
        </w:trPr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391CBE" w:rsidRDefault="00391CBE" w:rsidP="002106D9">
            <w:pPr>
              <w:jc w:val="center"/>
              <w:rPr>
                <w:sz w:val="24"/>
                <w:szCs w:val="24"/>
              </w:rPr>
            </w:pPr>
            <w:r w:rsidRPr="00F1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Семьи, Любви и Верности. Вечер отдыха</w:t>
            </w:r>
          </w:p>
        </w:tc>
        <w:tc>
          <w:tcPr>
            <w:tcW w:w="2835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8.07.22</w:t>
            </w:r>
          </w:p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417" w:type="dxa"/>
          </w:tcPr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268" w:type="dxa"/>
          </w:tcPr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391CBE" w:rsidTr="002106D9">
        <w:trPr>
          <w:trHeight w:val="720"/>
        </w:trPr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CBE">
              <w:rPr>
                <w:rFonts w:ascii="Times New Roman" w:hAnsi="Times New Roman" w:cs="Times New Roman"/>
                <w:sz w:val="28"/>
                <w:szCs w:val="24"/>
              </w:rPr>
              <w:t>Игра-минутка « Все о вредных привычках»</w:t>
            </w:r>
          </w:p>
        </w:tc>
        <w:tc>
          <w:tcPr>
            <w:tcW w:w="2835" w:type="dxa"/>
          </w:tcPr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10.07.22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1417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268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391CBE" w:rsidTr="002106D9">
        <w:trPr>
          <w:trHeight w:val="1485"/>
        </w:trPr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0" w:type="dxa"/>
          </w:tcPr>
          <w:p w:rsidR="00391CBE" w:rsidRDefault="00391CBE" w:rsidP="002106D9">
            <w:pPr>
              <w:rPr>
                <w:sz w:val="24"/>
                <w:szCs w:val="24"/>
              </w:rPr>
            </w:pPr>
            <w:r w:rsidRPr="00F1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 и Закон». Беседа по профилактике по правонарушению среди несовершеннолетних.</w:t>
            </w:r>
          </w:p>
        </w:tc>
        <w:tc>
          <w:tcPr>
            <w:tcW w:w="2835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10.07.22</w:t>
            </w:r>
          </w:p>
          <w:p w:rsidR="00391CBE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417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268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391CBE" w:rsidTr="002106D9"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0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«Помнить подвиги отцов и дедов» урок мужества.</w:t>
            </w:r>
          </w:p>
        </w:tc>
        <w:tc>
          <w:tcPr>
            <w:tcW w:w="2835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11.07.22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417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268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391CBE" w:rsidTr="002106D9"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0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«Мультимания». Просмотр  детских мультфильмов.</w:t>
            </w:r>
          </w:p>
        </w:tc>
        <w:tc>
          <w:tcPr>
            <w:tcW w:w="2835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14.07.22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417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268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391CBE" w:rsidTr="002106D9">
        <w:trPr>
          <w:trHeight w:val="705"/>
        </w:trPr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0" w:type="dxa"/>
          </w:tcPr>
          <w:p w:rsidR="002106D9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«Мир без терроризма». Беседа.</w:t>
            </w:r>
          </w:p>
        </w:tc>
        <w:tc>
          <w:tcPr>
            <w:tcW w:w="2835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15.07.22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417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2268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2106D9" w:rsidTr="002106D9">
        <w:trPr>
          <w:trHeight w:val="870"/>
        </w:trPr>
        <w:tc>
          <w:tcPr>
            <w:tcW w:w="553" w:type="dxa"/>
          </w:tcPr>
          <w:p w:rsidR="002106D9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0" w:type="dxa"/>
          </w:tcPr>
          <w:p w:rsidR="002106D9" w:rsidRPr="00F1600C" w:rsidRDefault="002106D9" w:rsidP="0021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6D9">
              <w:rPr>
                <w:rFonts w:ascii="Times New Roman" w:hAnsi="Times New Roman" w:cs="Times New Roman"/>
                <w:sz w:val="28"/>
                <w:szCs w:val="24"/>
              </w:rPr>
              <w:t>Профилактическая беседа « Минздрав предупреждал»</w:t>
            </w:r>
          </w:p>
        </w:tc>
        <w:tc>
          <w:tcPr>
            <w:tcW w:w="2835" w:type="dxa"/>
          </w:tcPr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17.07.22</w:t>
            </w:r>
          </w:p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1417" w:type="dxa"/>
          </w:tcPr>
          <w:p w:rsidR="002106D9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268" w:type="dxa"/>
          </w:tcPr>
          <w:p w:rsidR="002106D9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391CBE" w:rsidTr="002106D9"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0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хочу здоровым быть, чтоб к врачам мне не ходить"» - час рассуждения.</w:t>
            </w:r>
          </w:p>
        </w:tc>
        <w:tc>
          <w:tcPr>
            <w:tcW w:w="2835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20.07.22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417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268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391CBE" w:rsidTr="002106D9"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0" w:type="dxa"/>
          </w:tcPr>
          <w:p w:rsidR="00391CBE" w:rsidRPr="00F1600C" w:rsidRDefault="00513ED5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</w:t>
            </w:r>
            <w:r w:rsidR="00391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Краски жизни</w:t>
            </w:r>
            <w:r w:rsidR="00391CBE" w:rsidRPr="00F1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24.07.22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417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268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391CBE" w:rsidTr="002106D9"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0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Соревнования по </w:t>
            </w:r>
            <w:r w:rsidRPr="00F1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настольному теннису.</w:t>
            </w:r>
          </w:p>
        </w:tc>
        <w:tc>
          <w:tcPr>
            <w:tcW w:w="2835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25.07.22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</w:t>
            </w:r>
          </w:p>
        </w:tc>
        <w:tc>
          <w:tcPr>
            <w:tcW w:w="1417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16+</w:t>
            </w:r>
          </w:p>
        </w:tc>
        <w:tc>
          <w:tcPr>
            <w:tcW w:w="2268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391CBE" w:rsidTr="002106D9">
        <w:trPr>
          <w:trHeight w:val="568"/>
        </w:trPr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00" w:type="dxa"/>
          </w:tcPr>
          <w:p w:rsidR="00391CBE" w:rsidRPr="002106D9" w:rsidRDefault="002106D9" w:rsidP="0021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6D9">
              <w:rPr>
                <w:rFonts w:ascii="Times New Roman" w:hAnsi="Times New Roman" w:cs="Times New Roman"/>
                <w:sz w:val="28"/>
                <w:szCs w:val="24"/>
              </w:rPr>
              <w:t>Час полезных советов « Телефонные службы быстрого реагирования</w:t>
            </w:r>
          </w:p>
        </w:tc>
        <w:tc>
          <w:tcPr>
            <w:tcW w:w="2835" w:type="dxa"/>
          </w:tcPr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26.07.22</w:t>
            </w:r>
          </w:p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6D9" w:rsidTr="002106D9">
        <w:trPr>
          <w:trHeight w:val="705"/>
        </w:trPr>
        <w:tc>
          <w:tcPr>
            <w:tcW w:w="553" w:type="dxa"/>
          </w:tcPr>
          <w:p w:rsidR="002106D9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0" w:type="dxa"/>
          </w:tcPr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</w:t>
            </w:r>
            <w:r w:rsidR="00513E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нкурс рисунков « Чудеса и краски солнечного лета»</w:t>
            </w:r>
          </w:p>
        </w:tc>
        <w:tc>
          <w:tcPr>
            <w:tcW w:w="2835" w:type="dxa"/>
          </w:tcPr>
          <w:p w:rsidR="002106D9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30.07.22</w:t>
            </w:r>
          </w:p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417" w:type="dxa"/>
          </w:tcPr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268" w:type="dxa"/>
          </w:tcPr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D9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391CBE" w:rsidTr="002106D9">
        <w:trPr>
          <w:trHeight w:val="745"/>
        </w:trPr>
        <w:tc>
          <w:tcPr>
            <w:tcW w:w="553" w:type="dxa"/>
          </w:tcPr>
          <w:p w:rsidR="00391CBE" w:rsidRPr="00F1600C" w:rsidRDefault="002106D9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0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Вечера танцев</w:t>
            </w:r>
          </w:p>
        </w:tc>
        <w:tc>
          <w:tcPr>
            <w:tcW w:w="2835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Пятница, суббота</w:t>
            </w:r>
          </w:p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1417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268" w:type="dxa"/>
          </w:tcPr>
          <w:p w:rsidR="00391CBE" w:rsidRPr="00F1600C" w:rsidRDefault="00391CBE" w:rsidP="0021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0C"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</w:tbl>
    <w:p w:rsidR="00391CBE" w:rsidRPr="002106D9" w:rsidRDefault="00391CBE" w:rsidP="002106D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Заведующая Заболотовского СК                             Бурцева А.Е</w:t>
      </w:r>
    </w:p>
    <w:p w:rsidR="00EA603D" w:rsidRDefault="00EA603D"/>
    <w:sectPr w:rsidR="00EA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7D"/>
    <w:rsid w:val="0018197D"/>
    <w:rsid w:val="002106D9"/>
    <w:rsid w:val="002F22E5"/>
    <w:rsid w:val="00391CBE"/>
    <w:rsid w:val="00513ED5"/>
    <w:rsid w:val="00EA603D"/>
    <w:rsid w:val="00E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BE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BE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Забалотовский СК</cp:lastModifiedBy>
  <cp:revision>6</cp:revision>
  <dcterms:created xsi:type="dcterms:W3CDTF">2022-06-08T07:39:00Z</dcterms:created>
  <dcterms:modified xsi:type="dcterms:W3CDTF">2022-07-06T15:32:00Z</dcterms:modified>
</cp:coreProperties>
</file>